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body>
    <w:p>
      <w:pPr>
        <w:spacing w:before="12" w:after="0" w:line="427" w:lineRule="exact"/>
        <w:ind w:right="0" w:left="0" w:firstLine="0"/>
        <w:jc w:val="left"/>
        <w:textAlignment w:val="baseline"/>
        <w:rPr>
          <w:rFonts w:ascii="Tahoma" w:hAnsi="Tahoma" w:eastAsia="Tahoma"/>
          <w:b w:val="true"/>
          <w:color w:val="000000"/>
          <w:spacing w:val="-1"/>
          <w:w w:val="105"/>
          <w:sz w:val="36"/>
          <w:vertAlign w:val="baseline"/>
          <w:lang w:val="fr-FR"/>
        </w:rPr>
      </w:pPr>
      <w:r>
        <w:rPr>
          <w:rFonts w:ascii="Tahoma" w:hAnsi="Tahoma" w:eastAsia="Tahoma"/>
          <w:b w:val="true"/>
          <w:color w:val="000000"/>
          <w:spacing w:val="-1"/>
          <w:w w:val="105"/>
          <w:sz w:val="36"/>
          <w:vertAlign w:val="baseline"/>
          <w:lang w:val="fr-FR"/>
        </w:rPr>
        <w:t xml:space="preserve">INVENTAIRE</w:t>
      </w:r>
    </w:p>
    <w:p>
      <w:pPr>
        <w:spacing w:before="429" w:after="2096" w:line="312" w:lineRule="exact"/>
        <w:ind w:right="0" w:left="0" w:firstLine="0"/>
        <w:jc w:val="left"/>
        <w:textAlignment w:val="baseline"/>
        <w:rPr>
          <w:rFonts w:ascii="Tahoma" w:hAnsi="Tahoma" w:eastAsia="Tahoma"/>
          <w:b w:val="true"/>
          <w:color w:val="000000"/>
          <w:spacing w:val="28"/>
          <w:w w:val="100"/>
          <w:sz w:val="25"/>
          <w:vertAlign w:val="baseline"/>
          <w:lang w:val="fr-FR"/>
        </w:rPr>
      </w:pPr>
      <w:r>
        <w:rPr>
          <w:rFonts w:ascii="Tahoma" w:hAnsi="Tahoma" w:eastAsia="Tahoma"/>
          <w:b w:val="true"/>
          <w:color w:val="000000"/>
          <w:spacing w:val="28"/>
          <w:w w:val="100"/>
          <w:sz w:val="25"/>
          <w:vertAlign w:val="baseline"/>
          <w:lang w:val="fr-FR"/>
        </w:rPr>
        <w:t xml:space="preserve">OBJETS LITURGIQUES</w:t>
      </w:r>
    </w:p>
    <w:p>
      <w:pPr>
        <w:spacing w:before="353" w:after="0" w:line="312" w:lineRule="exact"/>
        <w:ind w:right="246" w:left="49" w:firstLine="0"/>
        <w:jc w:val="center"/>
        <w:textAlignment w:val="baseline"/>
        <w:rPr>
          <w:rFonts w:ascii="Tahoma" w:hAnsi="Tahoma" w:eastAsia="Tahoma"/>
          <w:b w:val="true"/>
          <w:color w:val="000000"/>
          <w:spacing w:val="14"/>
          <w:w w:val="100"/>
          <w:sz w:val="25"/>
          <w:vertAlign w:val="baseline"/>
          <w:lang w:val="fr-FR"/>
        </w:rPr>
      </w:pPr>
      <w:r>
        <w:pict>
          <v:shapetype id="_x0000_t1" coordsize="21600,21600" o:spt="202" path="m,l,21600r21600,l21600,xe">
            <v:stroke joinstyle="miter"/>
            <v:path gradientshapeok="t" o:connecttype="rect"/>
          </v:shapetype>
          <v:shape id="_x0000_s0" type="#_x0000_t1" filled="f" stroked="f" style="position:absolute;width:422.15pt;height:285.4pt;z-index:-999;margin-left:89.05pt;margin-top:232.3pt;mso-wrap-distance-bottom:72.05pt;mso-wrap-distance-left:0pt;mso-wrap-distance-right:9.85pt;mso-position-horizontal-relative:page;mso-position-vertical-relative:page">
            <v:fill opacity="1" o:opacity2="1" recolor="f" rotate="f" type="solid"/>
            <v:textbox inset="0pt, 0pt, 0pt, 0pt">
              <w:txbxContent>
                <w:p>
                  <w:pPr>
                    <w:pBdr>
                      <w:top w:sz="11" w:space="0" w:color="303645" w:val="single"/>
                      <w:left w:sz="11" w:space="0" w:color="24242C" w:val="single"/>
                      <w:bottom w:sz="11" w:space="72" w:color="353739" w:val="single"/>
                      <w:right w:sz="11" w:space="9" w:color="333437" w:val="single"/>
                    </w:pBdr>
                  </w:pPr>
                </w:p>
              </w:txbxContent>
            </v:textbox>
          </v:shape>
        </w:pict>
      </w:r>
      <w:r>
        <w:rPr>
          <w:rFonts w:ascii="Tahoma" w:hAnsi="Tahoma" w:eastAsia="Tahoma"/>
          <w:b w:val="true"/>
          <w:color w:val="000000"/>
          <w:spacing w:val="14"/>
          <w:w w:val="100"/>
          <w:sz w:val="25"/>
          <w:vertAlign w:val="baseline"/>
          <w:lang w:val="fr-FR"/>
        </w:rPr>
        <w:t xml:space="preserve">Commune de AYGUESVIVES</w:t>
      </w:r>
    </w:p>
    <w:p>
      <w:pPr>
        <w:spacing w:before="1674" w:after="0" w:line="335" w:lineRule="exact"/>
        <w:ind w:right="246" w:left="49" w:firstLine="0"/>
        <w:jc w:val="center"/>
        <w:textAlignment w:val="baseline"/>
        <w:rPr>
          <w:rFonts w:ascii="Tahoma" w:hAnsi="Tahoma" w:eastAsia="Tahoma"/>
          <w:b w:val="true"/>
          <w:color w:val="000000"/>
          <w:spacing w:val="12"/>
          <w:w w:val="100"/>
          <w:sz w:val="25"/>
          <w:vertAlign w:val="baseline"/>
          <w:lang w:val="fr-FR"/>
        </w:rPr>
      </w:pPr>
      <w:r>
        <w:rPr>
          <w:rFonts w:ascii="Tahoma" w:hAnsi="Tahoma" w:eastAsia="Tahoma"/>
          <w:b w:val="true"/>
          <w:color w:val="000000"/>
          <w:spacing w:val="12"/>
          <w:w w:val="100"/>
          <w:sz w:val="25"/>
          <w:vertAlign w:val="baseline"/>
          <w:lang w:val="fr-FR"/>
        </w:rPr>
        <w:t xml:space="preserve">Eglise: Saint-Saturnin</w:t>
      </w:r>
    </w:p>
    <w:p>
      <w:pPr>
        <w:spacing w:before="1705" w:after="2444" w:line="325" w:lineRule="exact"/>
        <w:ind w:right="246" w:left="49" w:firstLine="0"/>
        <w:jc w:val="center"/>
        <w:textAlignment w:val="baseline"/>
        <w:rPr>
          <w:rFonts w:ascii="Tahoma" w:hAnsi="Tahoma" w:eastAsia="Tahoma"/>
          <w:b w:val="true"/>
          <w:color w:val="000000"/>
          <w:spacing w:val="10"/>
          <w:w w:val="100"/>
          <w:sz w:val="25"/>
          <w:vertAlign w:val="baseline"/>
          <w:lang w:val="fr-FR"/>
        </w:rPr>
      </w:pPr>
      <w:r>
        <w:rPr>
          <w:rFonts w:ascii="Tahoma" w:hAnsi="Tahoma" w:eastAsia="Tahoma"/>
          <w:b w:val="true"/>
          <w:color w:val="000000"/>
          <w:spacing w:val="10"/>
          <w:w w:val="100"/>
          <w:sz w:val="25"/>
          <w:vertAlign w:val="baseline"/>
          <w:lang w:val="fr-FR"/>
        </w:rPr>
        <w:t xml:space="preserve">Ensemble Pastoral de Montgiscard</w:t>
      </w:r>
    </w:p>
    <w:p>
      <w:pPr>
        <w:spacing w:before="14" w:after="0" w:line="288" w:lineRule="exact"/>
        <w:ind w:right="0" w:left="5112" w:firstLine="0"/>
        <w:jc w:val="left"/>
        <w:textAlignment w:val="baseline"/>
        <w:rPr>
          <w:rFonts w:ascii="Tahoma" w:hAnsi="Tahoma" w:eastAsia="Tahoma"/>
          <w:color w:val="000000"/>
          <w:spacing w:val="10"/>
          <w:w w:val="100"/>
          <w:sz w:val="25"/>
          <w:vertAlign w:val="baseline"/>
          <w:lang w:val="fr-FR"/>
        </w:rPr>
      </w:pPr>
      <w:r>
        <w:rPr>
          <w:rFonts w:ascii="Tahoma" w:hAnsi="Tahoma" w:eastAsia="Tahoma"/>
          <w:color w:val="000000"/>
          <w:spacing w:val="10"/>
          <w:w w:val="100"/>
          <w:sz w:val="25"/>
          <w:vertAlign w:val="baseline"/>
          <w:lang w:val="fr-FR"/>
        </w:rPr>
        <w:t xml:space="preserve">Date : 11 octobre 2010</w:t>
      </w:r>
    </w:p>
    <w:p>
      <w:pPr>
        <w:spacing w:before="1598" w:after="0" w:line="312" w:lineRule="exact"/>
        <w:ind w:right="0" w:left="0" w:firstLine="0"/>
        <w:jc w:val="center"/>
        <w:textAlignment w:val="baseline"/>
        <w:rPr>
          <w:rFonts w:ascii="Tahoma" w:hAnsi="Tahoma" w:eastAsia="Tahoma"/>
          <w:b w:val="true"/>
          <w:color w:val="000000"/>
          <w:spacing w:val="11"/>
          <w:w w:val="100"/>
          <w:sz w:val="25"/>
          <w:vertAlign w:val="baseline"/>
          <w:lang w:val="fr-FR"/>
        </w:rPr>
      </w:pPr>
      <w:r>
        <w:rPr>
          <w:rFonts w:ascii="Tahoma" w:hAnsi="Tahoma" w:eastAsia="Tahoma"/>
          <w:b w:val="true"/>
          <w:color w:val="000000"/>
          <w:spacing w:val="11"/>
          <w:w w:val="100"/>
          <w:sz w:val="25"/>
          <w:vertAlign w:val="baseline"/>
          <w:lang w:val="fr-FR"/>
        </w:rPr>
        <w:t xml:space="preserve">Commission Diocésaine d'Art Sacré de Toulouse</w:t>
      </w:r>
    </w:p>
    <w:p>
      <w:pPr>
        <w:spacing w:before="41" w:after="0" w:line="280" w:lineRule="exact"/>
        <w:ind w:right="0" w:left="2520" w:firstLine="0"/>
        <w:jc w:val="left"/>
        <w:textAlignment w:val="baseline"/>
        <w:rPr>
          <w:rFonts w:ascii="Tahoma" w:hAnsi="Tahoma" w:eastAsia="Tahoma"/>
          <w:color w:val="000000"/>
          <w:spacing w:val="0"/>
          <w:w w:val="100"/>
          <w:sz w:val="17"/>
          <w:vertAlign w:val="baseline"/>
          <w:lang w:val="fr-FR"/>
        </w:rPr>
      </w:pPr>
      <w:r>
        <w:rPr>
          <w:rFonts w:ascii="Tahoma" w:hAnsi="Tahoma" w:eastAsia="Tahoma"/>
          <w:color w:val="000000"/>
          <w:spacing w:val="0"/>
          <w:w w:val="100"/>
          <w:sz w:val="17"/>
          <w:vertAlign w:val="baseline"/>
          <w:lang w:val="fr-FR"/>
        </w:rPr>
        <w:t xml:space="preserve">Maison diocésaine du Christ-Roi</w:t>
        <w:br/>
      </w:r>
      <w:r>
        <w:rPr>
          <w:rFonts w:ascii="Tahoma" w:hAnsi="Tahoma" w:eastAsia="Tahoma"/>
          <w:color w:val="000000"/>
          <w:spacing w:val="0"/>
          <w:w w:val="100"/>
          <w:sz w:val="17"/>
          <w:vertAlign w:val="baseline"/>
          <w:lang w:val="fr-FR"/>
        </w:rPr>
        <w:t xml:space="preserve">28, rue de l'Aude 31500 Toulouse</w:t>
        <w:br/>
      </w:r>
      <w:r>
        <w:rPr>
          <w:rFonts w:ascii="Tahoma" w:hAnsi="Tahoma" w:eastAsia="Tahoma"/>
          <w:color w:val="000000"/>
          <w:spacing w:val="0"/>
          <w:w w:val="100"/>
          <w:sz w:val="17"/>
          <w:vertAlign w:val="baseline"/>
          <w:lang w:val="fr-FR"/>
        </w:rPr>
        <w:t xml:space="preserve">TEL/ 05 62 71 80 54</w:t>
      </w:r>
    </w:p>
    <w:sectPr>
      <w:type w:val="nextPage"/>
      <w:pgSz w:w="11597" w:h="16411" w:orient="portrait"/>
      <w:pgMar w:bottom="1115" w:top="1360" w:right="1176" w:left="1781" w:header="720" w:footer="720"/>
      <w:titlePg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ahoma">
    <w:charset w:val="00"/>
    <w:pitch w:val="variable"/>
    <w:family w:val="swiss"/>
    <w:panose1 w:val="02020603050405020304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otnote w:type="separator" w:id="-1">
    <w:p/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5"/>
  </w:compat>
  <w:footnotePr>
    <w:footnote w:id="-1"/>
    <w:footnote w:id="0"/>
  </w:footnotePr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docDefaults>
    <w:rPrDefault>
      <w:rPr>
        <w:rFonts w:ascii="Times New Roman" w:hAnsi="Times New Roman" w:eastAsia="PMingLiU" w:cs="Times New Roman"/>
        <w:sz w:val="22"/>
        <w:szCs w:val="22"/>
        <w:lang w:val="en-US" w:eastAsia="en-US" w:bidi="ar-SA"/>
      </w:rPr>
    </w:rPrDefault>
    <w:pPrDefault/>
  </w:docDefaults>
  <w:style w:styleId="DefaultParagraphFont" w:type="paragraph" w:default="1">
    <w:name w:val="Normal"/>
  </w:style>
  <w:style w:styleId="DefaultParagraphFont" w:type="character" w:default="1">
    <w:name w:val="Default Paragraph Font"/>
  </w:style>
</w:styles>
</file>

<file path=word/_rels/document.xml.rels><Relationships xmlns="http://schemas.openxmlformats.org/package/2006/relationships"><Relationship Id="nId" Type="http://schemas.openxmlformats.org/officeDocument/2006/relationships/numbering" Target="numbering.xml"/><Relationship Id="fId" Type="http://schemas.openxmlformats.org/wordprocessingml/2006/fontTable" Target="fontTable.xml"/><Relationship Id="styleId" Type="http://schemas.openxmlformats.org/officeDocument/2006/relationships/styles" Target="styles.xml"/><Relationship Id="settingId" Type="http://schemas.openxmlformats.org/officeDocument/2006/relationships/settings" Target="settings.xml"/><Relationship Id="footnotesId" Type="http://schemas.openxmlformats.org/officeDocument/2006/relationships/footnotes" Target="footnotes.xml"/></Relationships>
</file>

<file path=docProps/app.xml><?xml version="1.0" encoding="utf-8"?>
<Properti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 xmlns="http://schemas.openxmlformats.org/officeDocument/2006/extended-properties"/>
</file>

<file path=docProps/core.xml><?xml version="1.0" encoding="utf-8"?>
<cp:coreProperties xmlns:dcterms="http://purl.org/dc/terms/" xmlns:xsi="http://www.w3.org/2001/XMLSchema-instance"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dcterms:created xsi:type="dcterms:W3CDTF">2025-10-06T11:02:57Z</dcterms:created>
  <dcterms:modified xsi:type="dcterms:W3CDTF">2025-10-06T11:02:57Z</dcterms:modified>
</cp:coreProperties>
</file>