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88"/>
        </w:tabs>
        <w:spacing w:before="8" w:after="0" w:line="190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624"/>
          <w:tab w:val="right" w:leader="none" w:pos="14688"/>
        </w:tabs>
        <w:spacing w:before="50" w:after="302" w:line="190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Dote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p>
      <w:pPr>
        <w:spacing w:before="4" w:after="0" w:line="20" w:lineRule="exact"/>
      </w:pPr>
    </w:p>
    <w:tbl>
      <w:tblPr>
        <w:jc w:val="left"/>
        <w:tblInd w:w="528" w:type="dxa"/>
        <w:tblLayout w:type="fixed"/>
        <w:tblCellMar>
          <w:left w:w="0" w:type="dxa"/>
          <w:right w:w="0" w:type="dxa"/>
        </w:tblCellMar>
      </w:tblPr>
      <w:tblGrid>
        <w:gridCol w:w="552"/>
        <w:gridCol w:w="965"/>
        <w:gridCol w:w="1766"/>
        <w:gridCol w:w="1181"/>
        <w:gridCol w:w="4411"/>
        <w:gridCol w:w="903"/>
        <w:gridCol w:w="945"/>
        <w:gridCol w:w="946"/>
        <w:gridCol w:w="936"/>
        <w:gridCol w:w="950"/>
      </w:tblGrid>
      <w:tr>
        <w:trPr>
          <w:trHeight w:val="460" w:hRule="exact"/>
        </w:trPr>
        <w:tc>
          <w:tcPr>
            <w:tcW w:w="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1" w:after="251" w:line="164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°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6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6" w:after="24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0" w:after="240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8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4" w:after="23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1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8" w:line="20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9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5" w:after="0" w:line="164" w:lineRule="exact"/>
              <w:ind w:right="9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Dimensions</w:t>
            </w:r>
          </w:p>
          <w:p>
            <w:pPr>
              <w:spacing w:before="43" w:after="30" w:line="164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I-I-L-P</w:t>
            </w:r>
          </w:p>
        </w:tc>
        <w:tc>
          <w:tcPr>
            <w:tcW w:w="94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5" w:after="237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4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5" w:after="237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5" w:after="237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</w:tbl>
    <w:p>
      <w:pPr>
        <w:spacing w:before="0" w:after="422" w:line="20" w:lineRule="exact"/>
      </w:pPr>
    </w:p>
    <w:p>
      <w:pPr>
        <w:spacing w:before="0" w:after="240" w:line="211" w:lineRule="exact"/>
        <w:ind w:right="0" w:left="576" w:firstLine="0"/>
        <w:jc w:val="left"/>
        <w:textAlignment w:val="baseline"/>
        <w:rPr>
          <w:rFonts w:ascii="Verdana" w:hAnsi="Verdana" w:eastAsia="Verdana"/>
          <w:color w:val="000000"/>
          <w:spacing w:val="3"/>
          <w:w w:val="100"/>
          <w:sz w:val="17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3"/>
          <w:w w:val="100"/>
          <w:sz w:val="17"/>
          <w:vertAlign w:val="baseline"/>
          <w:lang w:val="fr-FR"/>
        </w:rPr>
        <w:t xml:space="preserve">2 - Verre - Céramique ( vases, burettes...)</w:t>
      </w:r>
    </w:p>
    <w:tbl>
      <w:tblPr>
        <w:jc w:val="left"/>
        <w:tblInd w:w="504" w:type="dxa"/>
        <w:tblLayout w:type="fixed"/>
        <w:tblCellMar>
          <w:left w:w="0" w:type="dxa"/>
          <w:right w:w="0" w:type="dxa"/>
        </w:tblCellMar>
      </w:tblPr>
      <w:tblGrid>
        <w:gridCol w:w="552"/>
        <w:gridCol w:w="965"/>
        <w:gridCol w:w="1776"/>
        <w:gridCol w:w="1181"/>
        <w:gridCol w:w="4425"/>
        <w:gridCol w:w="893"/>
        <w:gridCol w:w="950"/>
        <w:gridCol w:w="951"/>
        <w:gridCol w:w="931"/>
        <w:gridCol w:w="955"/>
      </w:tblGrid>
      <w:tr>
        <w:trPr>
          <w:trHeight w:val="442" w:hRule="exact"/>
        </w:trPr>
        <w:tc>
          <w:tcPr>
            <w:tcW w:w="552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241" w:line="164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Ne</w:t>
            </w:r>
          </w:p>
        </w:tc>
        <w:tc>
          <w:tcPr>
            <w:tcW w:w="965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9" w:after="23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6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1" w:after="23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8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23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25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9" w:color="000000"/>
            </w:tcBorders>
            <w:textDirection w:val="lrTb"/>
            <w:vAlign w:val="center"/>
          </w:tcPr>
          <w:p>
            <w:pPr>
              <w:spacing w:before="0" w:after="19" w:line="20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5" w:line="206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3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3"/>
                <w:w w:val="100"/>
                <w:sz w:val="13"/>
                <w:vertAlign w:val="baseline"/>
                <w:lang w:val="fr-FR"/>
              </w:rPr>
              <w:t xml:space="preserve">Dimensions I-I-L-P</w:t>
            </w:r>
          </w:p>
        </w:tc>
        <w:tc>
          <w:tcPr>
            <w:tcW w:w="950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56" w:after="90" w:line="8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7"/>
                <w:vertAlign w:val="baseline"/>
                <w:lang w:val="fr-FR"/>
              </w:rPr>
              <w:t xml:space="preserve">. .</w:t>
            </w:r>
            <w:r>
              <w:rPr>
                <w:rFonts w:ascii="Bookman Old Style" w:hAnsi="Bookman Old Style" w:eastAsia="Bookman Old Style"/>
                <w:color w:val="000000"/>
                <w:spacing w:val="0"/>
                <w:w w:val="100"/>
                <w:sz w:val="7"/>
                <w:vertAlign w:val="baseline"/>
                <w:lang w:val="fr-FR"/>
              </w:rPr>
              <w:t xml:space="preserve">r.</w:t>
            </w:r>
          </w:p>
        </w:tc>
        <w:tc>
          <w:tcPr>
            <w:tcW w:w="95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5" w:after="232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55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23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72" w:hRule="exact"/>
        </w:trPr>
        <w:tc>
          <w:tcPr>
            <w:tcW w:w="552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303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85</w:t>
            </w:r>
          </w:p>
        </w:tc>
        <w:tc>
          <w:tcPr>
            <w:tcW w:w="965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616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61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 paire</w:t>
            </w:r>
          </w:p>
        </w:tc>
        <w:tc>
          <w:tcPr>
            <w:tcW w:w="118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61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25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06" w:lineRule="exact"/>
              <w:ind w:right="36" w:left="216" w:hanging="144"/>
              <w:jc w:val="both"/>
              <w:textAlignment w:val="baseline"/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  <w:t xml:space="preserve">Avec cerclage au col et au pied. Une face fleurie et une face avec scène de l'annonciation et Marie retrouve Jésus au Temple (?)</w:t>
            </w:r>
          </w:p>
          <w:p>
            <w:pPr>
              <w:spacing w:before="46" w:after="184" w:line="164" w:lineRule="exact"/>
              <w:ind w:right="36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anses</w:t>
            </w:r>
          </w:p>
        </w:tc>
        <w:tc>
          <w:tcPr>
            <w:tcW w:w="893" w:type="dxa"/>
            <w:vMerge w:val="restart"/>
            <w:tcBorders>
              <w:top w:val="single" w:sz="9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61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41; 23</w:t>
            </w:r>
          </w:p>
        </w:tc>
        <w:tc>
          <w:tcPr>
            <w:tcW w:w="95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4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6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3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182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1444.JPG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1445.JPG</w:t>
            </w:r>
          </w:p>
        </w:tc>
      </w:tr>
      <w:tr>
        <w:trPr>
          <w:trHeight w:val="87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68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9" w:after="307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86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625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618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 paire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62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408" w:line="203" w:lineRule="exact"/>
              <w:ind w:right="108" w:left="1152" w:hanging="100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cerclage au col et au pied, plus anses. Deux faces fleuries sur médaillon blanc sur fond bleu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62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41; 26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9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9" w:after="0" w:line="14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0" w:after="0" w:line="14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188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1447.JPG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6" w:after="0" w:line="14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1449.JPG</w:t>
            </w:r>
          </w:p>
        </w:tc>
      </w:tr>
      <w:tr>
        <w:trPr>
          <w:trHeight w:val="105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73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8" w:after="257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87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534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53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 paire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53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311" w:line="21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cornet, décor floral sur une face, assorti d'un motif doré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effacé par endroits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4" w:after="53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39; 23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4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01" w:lineRule="exact"/>
              <w:ind w:right="28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1" w:lineRule="exact"/>
              <w:ind w:right="28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3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0" w:after="0" w:line="169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  <w:t xml:space="preserve">ES_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8" w:after="0" w:line="14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197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1451.JPG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1452.JPG</w:t>
            </w:r>
          </w:p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6" w:after="260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88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4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3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 par trois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3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322" w:line="20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rose, une face fleurie, l'autre avec juste un feuillage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suggéré en gris.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anses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27; 14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5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4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3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9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3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t'Ail</w:t>
            </w:r>
          </w:p>
        </w:tc>
      </w:tr>
      <w:tr>
        <w:trPr>
          <w:trHeight w:val="207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1454.JPG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1456.JPG</w:t>
            </w:r>
          </w:p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0" w:after="269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89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48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43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 par trois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43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330" w:line="20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Décor floral sur une face sur médaillon noir, sur fond bleu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turquoise, avec anses rehaussées de dorures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53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41; 22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9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4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4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4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9" w:after="0" w:line="14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PA11</w:t>
            </w:r>
          </w:p>
        </w:tc>
      </w:tr>
      <w:tr>
        <w:trPr>
          <w:trHeight w:val="212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1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1459.JPG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1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1460.JPG</w:t>
            </w:r>
          </w:p>
        </w:tc>
      </w:tr>
      <w:tr>
        <w:trPr>
          <w:trHeight w:val="158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0" w:after="264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90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53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47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 paire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4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55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Même décor mais plus petits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5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31; 17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84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6" w:after="0" w:line="169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6" w:after="0" w:line="15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1" w:after="0" w:line="164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5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211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1461.JPG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1463.JPG</w:t>
            </w:r>
          </w:p>
        </w:tc>
      </w:tr>
      <w:tr>
        <w:trPr>
          <w:trHeight w:val="159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8" w:after="258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91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4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2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2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Porcelaine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322" w:line="20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cornet: un petit orné d'une grotte de Lourdes dorée et une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paire plus grands orné d'un Sacré-Coeur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14,5; 19 et</w:t>
            </w:r>
          </w:p>
          <w:p>
            <w:pPr>
              <w:spacing w:before="47" w:after="32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21; 15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4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7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1464.JPG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5" w:after="264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92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43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53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 paire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542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Verre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54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Bleus à décor floral peint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4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\PA11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1465.JPG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9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6" w:after="264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93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46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42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Vases, Trois pairs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4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Verre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54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Orange, bleu et rose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4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7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1466.JPG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64" w:hRule="exact"/>
        </w:trPr>
        <w:tc>
          <w:tcPr>
            <w:tcW w:w="55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6" w:after="273" w:line="20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94</w:t>
            </w:r>
          </w:p>
        </w:tc>
        <w:tc>
          <w:tcPr>
            <w:tcW w:w="96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558" w:line="164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556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Bougeoirs</w:t>
            </w:r>
          </w:p>
        </w:tc>
        <w:tc>
          <w:tcPr>
            <w:tcW w:w="11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558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Verre</w:t>
            </w:r>
          </w:p>
        </w:tc>
        <w:tc>
          <w:tcPr>
            <w:tcW w:w="442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32" w:after="562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Verre mercurisé, un cassé</w:t>
            </w:r>
          </w:p>
        </w:tc>
        <w:tc>
          <w:tcPr>
            <w:tcW w:w="893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72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28; 12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none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4" w:lineRule="exact"/>
              <w:ind w:right="29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8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6" w:hRule="exact"/>
        </w:trPr>
        <w:tc>
          <w:tcPr>
            <w:tcW w:w="55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1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2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9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3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1467.JPG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</w:tbl>
    <w:p>
      <w:pPr>
        <w:spacing w:before="0" w:after="458" w:line="20" w:lineRule="exact"/>
      </w:pPr>
    </w:p>
    <w:p>
      <w:pPr>
        <w:spacing w:before="47" w:after="0" w:line="89" w:lineRule="exact"/>
        <w:ind w:right="72" w:left="0" w:firstLine="0"/>
        <w:jc w:val="right"/>
        <w:textAlignment w:val="baseline"/>
        <w:rPr>
          <w:rFonts w:ascii="Verdana" w:hAnsi="Verdana" w:eastAsia="Verdana"/>
          <w:i w:val="true"/>
          <w:color w:val="000000"/>
          <w:spacing w:val="12"/>
          <w:w w:val="100"/>
          <w:sz w:val="9"/>
          <w:vertAlign w:val="baseline"/>
          <w:lang w:val="fr-FR"/>
        </w:rPr>
      </w:pPr>
      <w:r>
        <w:rPr>
          <w:rFonts w:ascii="Verdana" w:hAnsi="Verdana" w:eastAsia="Verdana"/>
          <w:i w:val="true"/>
          <w:color w:val="000000"/>
          <w:spacing w:val="12"/>
          <w:w w:val="100"/>
          <w:sz w:val="9"/>
          <w:vertAlign w:val="baseline"/>
          <w:lang w:val="fr-FR"/>
        </w:rPr>
        <w:t xml:space="preserve">rr</w:t>
      </w:r>
      <w:r>
        <w:rPr>
          <w:rFonts w:ascii="Verdana" w:hAnsi="Verdana" w:eastAsia="Verdana"/>
          <w:i w:val="true"/>
          <w:color w:val="000000"/>
          <w:spacing w:val="12"/>
          <w:w w:val="100"/>
          <w:sz w:val="9"/>
          <w:vertAlign w:val="superscript"/>
          <w:lang w:val="fr-FR"/>
        </w:rPr>
        <w:t xml:space="preserve">-</w:t>
      </w:r>
      <w:r>
        <w:rPr>
          <w:rFonts w:ascii="Verdana" w:hAnsi="Verdana" w:eastAsia="Verdana"/>
          <w:i w:val="true"/>
          <w:color w:val="000000"/>
          <w:spacing w:val="12"/>
          <w:w w:val="100"/>
          <w:sz w:val="9"/>
          <w:vertAlign w:val="baseline"/>
          <w:lang w:val="fr-FR"/>
        </w:rPr>
        <w:t xml:space="preserve">Inc _lnnt</w:t>
      </w:r>
    </w:p>
    <w:sectPr>
      <w:type w:val="nextPage"/>
      <w:pgSz w:w="16435" w:h="11597" w:orient="landscape"/>
      <w:pgMar w:bottom="0" w:top="800" w:right="1017" w:left="658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Bookman Old Style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2025-10-06T11:16:33Z</dcterms:created>
  <dcterms:modified xsi:type="dcterms:W3CDTF">2025-10-06T11:16:33Z</dcterms:modified>
</cp:coreProperties>
</file>